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4819" w14:textId="0C320BD2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 xml:space="preserve">Dom za starije osobe </w:t>
      </w:r>
    </w:p>
    <w:p w14:paraId="2AF0CD36" w14:textId="77777777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„Majka Marija Petković“</w:t>
      </w:r>
    </w:p>
    <w:p w14:paraId="72FD5A32" w14:textId="7CDE0274" w:rsidR="0038602A" w:rsidRPr="00C96DC4" w:rsidRDefault="0038602A" w:rsidP="005545DA">
      <w:pPr>
        <w:tabs>
          <w:tab w:val="left" w:pos="7530"/>
        </w:tabs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33. ul</w:t>
      </w:r>
      <w:r w:rsidR="00482F57" w:rsidRPr="00C96DC4">
        <w:rPr>
          <w:rFonts w:ascii="Times New Roman" w:hAnsi="Times New Roman"/>
          <w:color w:val="000000" w:themeColor="text1"/>
        </w:rPr>
        <w:t xml:space="preserve">ica </w:t>
      </w:r>
      <w:r w:rsidRPr="00C96DC4">
        <w:rPr>
          <w:rFonts w:ascii="Times New Roman" w:hAnsi="Times New Roman"/>
          <w:color w:val="000000" w:themeColor="text1"/>
        </w:rPr>
        <w:t>4</w:t>
      </w:r>
      <w:r w:rsidR="00482F57" w:rsidRPr="00C96DC4">
        <w:rPr>
          <w:rFonts w:ascii="Times New Roman" w:hAnsi="Times New Roman"/>
          <w:color w:val="000000" w:themeColor="text1"/>
        </w:rPr>
        <w:t>,</w:t>
      </w:r>
      <w:r w:rsidRPr="00C96DC4">
        <w:rPr>
          <w:rFonts w:ascii="Times New Roman" w:hAnsi="Times New Roman"/>
          <w:color w:val="000000" w:themeColor="text1"/>
        </w:rPr>
        <w:t xml:space="preserve">  20271 Blato</w:t>
      </w:r>
      <w:r w:rsidR="005545DA">
        <w:rPr>
          <w:rFonts w:ascii="Times New Roman" w:hAnsi="Times New Roman"/>
          <w:color w:val="000000" w:themeColor="text1"/>
        </w:rPr>
        <w:tab/>
      </w:r>
    </w:p>
    <w:p w14:paraId="7C7A183C" w14:textId="77777777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OIB: 03115808250</w:t>
      </w:r>
    </w:p>
    <w:p w14:paraId="78A2E072" w14:textId="77777777" w:rsidR="001E6F70" w:rsidRPr="00C96DC4" w:rsidRDefault="001E6F70" w:rsidP="00482F57">
      <w:pPr>
        <w:jc w:val="both"/>
        <w:rPr>
          <w:rFonts w:ascii="Times New Roman" w:hAnsi="Times New Roman"/>
          <w:color w:val="000000" w:themeColor="text1"/>
        </w:rPr>
      </w:pPr>
    </w:p>
    <w:p w14:paraId="7300C189" w14:textId="43EE9B96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KLASA: 112-02/2</w:t>
      </w:r>
      <w:r w:rsidR="00E15F16" w:rsidRPr="00C96DC4">
        <w:rPr>
          <w:rFonts w:ascii="Times New Roman" w:hAnsi="Times New Roman"/>
          <w:color w:val="000000" w:themeColor="text1"/>
        </w:rPr>
        <w:t>6</w:t>
      </w:r>
      <w:r w:rsidRPr="00C96DC4">
        <w:rPr>
          <w:rFonts w:ascii="Times New Roman" w:hAnsi="Times New Roman"/>
          <w:color w:val="000000" w:themeColor="text1"/>
        </w:rPr>
        <w:t>-01/</w:t>
      </w:r>
      <w:r w:rsidR="001526D8">
        <w:rPr>
          <w:rFonts w:ascii="Times New Roman" w:hAnsi="Times New Roman"/>
          <w:color w:val="000000" w:themeColor="text1"/>
        </w:rPr>
        <w:t>7</w:t>
      </w:r>
    </w:p>
    <w:p w14:paraId="482005FB" w14:textId="563CA76F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URBROJ: 2117-127-01/1-2</w:t>
      </w:r>
      <w:r w:rsidR="001526D8">
        <w:rPr>
          <w:rFonts w:ascii="Times New Roman" w:hAnsi="Times New Roman"/>
          <w:color w:val="000000" w:themeColor="text1"/>
        </w:rPr>
        <w:t>6</w:t>
      </w:r>
      <w:r w:rsidRPr="00C96DC4">
        <w:rPr>
          <w:rFonts w:ascii="Times New Roman" w:hAnsi="Times New Roman"/>
          <w:color w:val="000000" w:themeColor="text1"/>
        </w:rPr>
        <w:t>-</w:t>
      </w:r>
      <w:r w:rsidR="001E6F70" w:rsidRPr="00C96DC4">
        <w:rPr>
          <w:rFonts w:ascii="Times New Roman" w:hAnsi="Times New Roman"/>
          <w:color w:val="000000" w:themeColor="text1"/>
        </w:rPr>
        <w:t>1</w:t>
      </w:r>
    </w:p>
    <w:p w14:paraId="7B7A0D7C" w14:textId="3D8B318F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 xml:space="preserve">Blato, </w:t>
      </w:r>
      <w:r w:rsidR="001526D8">
        <w:rPr>
          <w:rFonts w:ascii="Times New Roman" w:hAnsi="Times New Roman"/>
          <w:color w:val="000000" w:themeColor="text1"/>
        </w:rPr>
        <w:t>14. 7. 2026. godine</w:t>
      </w:r>
    </w:p>
    <w:p w14:paraId="62A8490E" w14:textId="77777777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</w:p>
    <w:p w14:paraId="14644410" w14:textId="7A69BED6" w:rsidR="0038602A" w:rsidRPr="001526D8" w:rsidRDefault="0038602A" w:rsidP="00482F57">
      <w:pPr>
        <w:jc w:val="both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  <w:r w:rsidRPr="00C96DC4">
        <w:rPr>
          <w:rFonts w:ascii="Times New Roman" w:hAnsi="Times New Roman"/>
          <w:color w:val="000000" w:themeColor="text1"/>
        </w:rPr>
        <w:t xml:space="preserve">Temeljem  članka </w:t>
      </w:r>
      <w:r w:rsidR="001E6F70" w:rsidRPr="00C96DC4">
        <w:rPr>
          <w:rFonts w:ascii="Times New Roman" w:hAnsi="Times New Roman"/>
          <w:color w:val="000000" w:themeColor="text1"/>
        </w:rPr>
        <w:t>6</w:t>
      </w:r>
      <w:r w:rsidRPr="00C96DC4">
        <w:rPr>
          <w:rFonts w:ascii="Times New Roman" w:hAnsi="Times New Roman"/>
          <w:color w:val="000000" w:themeColor="text1"/>
        </w:rPr>
        <w:t xml:space="preserve">. stavka </w:t>
      </w:r>
      <w:r w:rsidR="001E6F70" w:rsidRPr="00C96DC4">
        <w:rPr>
          <w:rFonts w:ascii="Times New Roman" w:hAnsi="Times New Roman"/>
          <w:color w:val="000000" w:themeColor="text1"/>
        </w:rPr>
        <w:t>3</w:t>
      </w:r>
      <w:r w:rsidRPr="00C96DC4">
        <w:rPr>
          <w:rFonts w:ascii="Times New Roman" w:hAnsi="Times New Roman"/>
          <w:color w:val="000000" w:themeColor="text1"/>
        </w:rPr>
        <w:t>. Pravilnika o radu  Doma za starije osobe „Majka Marija Petković“</w:t>
      </w:r>
      <w:r w:rsidR="001E6F70" w:rsidRPr="00C96DC4">
        <w:rPr>
          <w:rFonts w:ascii="Times New Roman" w:eastAsiaTheme="minorHAnsi" w:hAnsi="Times New Roman"/>
          <w:color w:val="000000" w:themeColor="text1"/>
          <w:kern w:val="2"/>
          <w:lang w:eastAsia="en-US"/>
          <w14:ligatures w14:val="standardContextual"/>
        </w:rPr>
        <w:t xml:space="preserve"> KLASA: 007-02/24-01/22; URBROJ: 2117-127-04/1-24-2 od 20. prosinca 2024.</w:t>
      </w:r>
      <w:r w:rsidRPr="00C96DC4">
        <w:rPr>
          <w:rFonts w:ascii="Times New Roman" w:hAnsi="Times New Roman"/>
          <w:bCs/>
          <w:color w:val="000000" w:themeColor="text1"/>
        </w:rPr>
        <w:t xml:space="preserve"> i Odlukom </w:t>
      </w:r>
      <w:r w:rsidRPr="001526D8">
        <w:rPr>
          <w:rFonts w:ascii="Times New Roman" w:hAnsi="Times New Roman"/>
          <w:bCs/>
        </w:rPr>
        <w:t xml:space="preserve">ravnateljice za raspisivanje javnog natječaja </w:t>
      </w:r>
      <w:r w:rsidRPr="001526D8">
        <w:rPr>
          <w:rFonts w:ascii="Times New Roman" w:eastAsia="Calibri" w:hAnsi="Times New Roman"/>
          <w:lang w:eastAsia="en-US"/>
        </w:rPr>
        <w:t>KLASA: 112-02/2</w:t>
      </w:r>
      <w:r w:rsidR="00E15F16" w:rsidRPr="001526D8">
        <w:rPr>
          <w:rFonts w:ascii="Times New Roman" w:eastAsia="Calibri" w:hAnsi="Times New Roman"/>
          <w:lang w:eastAsia="en-US"/>
        </w:rPr>
        <w:t>6</w:t>
      </w:r>
      <w:r w:rsidRPr="001526D8">
        <w:rPr>
          <w:rFonts w:ascii="Times New Roman" w:eastAsia="Calibri" w:hAnsi="Times New Roman"/>
          <w:lang w:eastAsia="en-US"/>
        </w:rPr>
        <w:t>-01/</w:t>
      </w:r>
      <w:r w:rsidR="001526D8" w:rsidRPr="001526D8">
        <w:rPr>
          <w:rFonts w:ascii="Times New Roman" w:eastAsia="Calibri" w:hAnsi="Times New Roman"/>
          <w:lang w:eastAsia="en-US"/>
        </w:rPr>
        <w:t>7</w:t>
      </w:r>
      <w:r w:rsidRPr="001526D8">
        <w:rPr>
          <w:rFonts w:ascii="Times New Roman" w:eastAsia="Calibri" w:hAnsi="Times New Roman"/>
          <w:lang w:eastAsia="en-US"/>
        </w:rPr>
        <w:t>, URBROJ: 2117-127-01/1-2</w:t>
      </w:r>
      <w:r w:rsidR="001526D8" w:rsidRPr="001526D8">
        <w:rPr>
          <w:rFonts w:ascii="Times New Roman" w:eastAsia="Calibri" w:hAnsi="Times New Roman"/>
          <w:lang w:eastAsia="en-US"/>
        </w:rPr>
        <w:t>6</w:t>
      </w:r>
      <w:r w:rsidRPr="001526D8">
        <w:rPr>
          <w:rFonts w:ascii="Times New Roman" w:eastAsia="Calibri" w:hAnsi="Times New Roman"/>
          <w:lang w:eastAsia="en-US"/>
        </w:rPr>
        <w:t>-1,</w:t>
      </w:r>
      <w:r w:rsidR="001526D8" w:rsidRPr="001526D8">
        <w:rPr>
          <w:rFonts w:ascii="Times New Roman" w:eastAsia="Calibri" w:hAnsi="Times New Roman"/>
          <w:lang w:eastAsia="en-US"/>
        </w:rPr>
        <w:t xml:space="preserve"> od 14. 7. 2026. godine</w:t>
      </w:r>
      <w:r w:rsidRPr="001526D8">
        <w:rPr>
          <w:rFonts w:ascii="Times New Roman" w:eastAsia="Calibri" w:hAnsi="Times New Roman"/>
          <w:lang w:eastAsia="en-US"/>
        </w:rPr>
        <w:t xml:space="preserve"> </w:t>
      </w:r>
      <w:r w:rsidRPr="001526D8">
        <w:rPr>
          <w:rFonts w:ascii="Times New Roman" w:hAnsi="Times New Roman"/>
          <w:bCs/>
        </w:rPr>
        <w:t>Dom za starije osobe „Majka Marija Petković“ objavljuje</w:t>
      </w:r>
    </w:p>
    <w:p w14:paraId="5829B3B5" w14:textId="2937E048" w:rsidR="001E6F70" w:rsidRPr="00C96DC4" w:rsidRDefault="0038602A" w:rsidP="00373D6B">
      <w:pPr>
        <w:jc w:val="center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JAVNI NATJEČAJ</w:t>
      </w:r>
    </w:p>
    <w:p w14:paraId="45C0912A" w14:textId="73CFF45D" w:rsidR="0038602A" w:rsidRPr="00C96DC4" w:rsidRDefault="0038602A" w:rsidP="00373D6B">
      <w:pPr>
        <w:jc w:val="center"/>
        <w:rPr>
          <w:rFonts w:ascii="Times New Roman" w:hAnsi="Times New Roman"/>
          <w:bCs/>
          <w:i/>
          <w:iCs/>
          <w:color w:val="000000" w:themeColor="text1"/>
        </w:rPr>
      </w:pPr>
      <w:r w:rsidRPr="00C96DC4">
        <w:rPr>
          <w:rFonts w:ascii="Times New Roman" w:hAnsi="Times New Roman"/>
          <w:bCs/>
          <w:i/>
          <w:iCs/>
          <w:color w:val="000000" w:themeColor="text1"/>
        </w:rPr>
        <w:t>za radno mjesto</w:t>
      </w:r>
      <w:r w:rsidR="001E6F70" w:rsidRPr="00C96DC4">
        <w:rPr>
          <w:rFonts w:ascii="Times New Roman" w:hAnsi="Times New Roman"/>
          <w:bCs/>
          <w:i/>
          <w:iCs/>
          <w:color w:val="000000" w:themeColor="text1"/>
        </w:rPr>
        <w:t xml:space="preserve"> zdravstveni djelatnik u sustavu socijalne skrbi</w:t>
      </w:r>
      <w:r w:rsidR="001E6F70" w:rsidRPr="00C96DC4">
        <w:rPr>
          <w:rFonts w:ascii="Times New Roman" w:hAnsi="Times New Roman"/>
          <w:bCs/>
          <w:color w:val="000000" w:themeColor="text1"/>
        </w:rPr>
        <w:t xml:space="preserve"> - </w:t>
      </w:r>
      <w:r w:rsidRPr="00C96DC4">
        <w:rPr>
          <w:rFonts w:ascii="Times New Roman" w:hAnsi="Times New Roman"/>
          <w:bCs/>
          <w:i/>
          <w:color w:val="000000" w:themeColor="text1"/>
        </w:rPr>
        <w:t>MEDICINSKA SESTRA</w:t>
      </w:r>
      <w:r w:rsidR="00373D6B" w:rsidRPr="00C96DC4">
        <w:rPr>
          <w:rFonts w:ascii="Times New Roman" w:hAnsi="Times New Roman"/>
          <w:bCs/>
          <w:i/>
          <w:color w:val="000000" w:themeColor="text1"/>
        </w:rPr>
        <w:t>/</w:t>
      </w:r>
      <w:r w:rsidRPr="00C96DC4">
        <w:rPr>
          <w:rFonts w:ascii="Times New Roman" w:hAnsi="Times New Roman"/>
          <w:bCs/>
          <w:i/>
          <w:color w:val="000000" w:themeColor="text1"/>
        </w:rPr>
        <w:t xml:space="preserve"> TEHNIČAR</w:t>
      </w:r>
    </w:p>
    <w:p w14:paraId="03FDE0C7" w14:textId="1694AE74" w:rsidR="0038602A" w:rsidRPr="00C96DC4" w:rsidRDefault="00E15F16" w:rsidP="00373D6B">
      <w:pPr>
        <w:jc w:val="center"/>
        <w:rPr>
          <w:rFonts w:ascii="Times New Roman" w:hAnsi="Times New Roman"/>
          <w:bCs/>
          <w:i/>
          <w:color w:val="000000" w:themeColor="text1"/>
        </w:rPr>
      </w:pPr>
      <w:r w:rsidRPr="00C96DC4">
        <w:rPr>
          <w:rFonts w:ascii="Times New Roman" w:hAnsi="Times New Roman"/>
          <w:bCs/>
          <w:i/>
          <w:color w:val="000000" w:themeColor="text1"/>
        </w:rPr>
        <w:t xml:space="preserve">SSS – </w:t>
      </w:r>
      <w:r w:rsidR="0038602A" w:rsidRPr="00C96DC4">
        <w:rPr>
          <w:rFonts w:ascii="Times New Roman" w:hAnsi="Times New Roman"/>
          <w:bCs/>
          <w:i/>
          <w:color w:val="000000" w:themeColor="text1"/>
        </w:rPr>
        <w:t>dva</w:t>
      </w:r>
      <w:r w:rsidRPr="00C96DC4">
        <w:rPr>
          <w:rFonts w:ascii="Times New Roman" w:hAnsi="Times New Roman"/>
          <w:bCs/>
          <w:i/>
          <w:color w:val="000000" w:themeColor="text1"/>
        </w:rPr>
        <w:t xml:space="preserve"> (2)</w:t>
      </w:r>
      <w:r w:rsidR="0038602A" w:rsidRPr="00C96DC4">
        <w:rPr>
          <w:rFonts w:ascii="Times New Roman" w:hAnsi="Times New Roman"/>
          <w:bCs/>
          <w:i/>
          <w:color w:val="000000" w:themeColor="text1"/>
        </w:rPr>
        <w:t xml:space="preserve"> izvršitelja na neodređeno puno radno vrijeme</w:t>
      </w:r>
    </w:p>
    <w:p w14:paraId="677F9237" w14:textId="018FC825" w:rsidR="0038602A" w:rsidRPr="00C96DC4" w:rsidRDefault="0038602A" w:rsidP="00482F57">
      <w:pPr>
        <w:jc w:val="both"/>
        <w:rPr>
          <w:rFonts w:ascii="Times New Roman" w:hAnsi="Times New Roman"/>
          <w:bCs/>
          <w:i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 xml:space="preserve">Uvjeti: </w:t>
      </w:r>
    </w:p>
    <w:p w14:paraId="2419444A" w14:textId="6BCE3228" w:rsidR="0038602A" w:rsidRPr="00C96DC4" w:rsidRDefault="00373D6B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i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z</w:t>
      </w:r>
      <w:r w:rsidR="0038602A" w:rsidRPr="00C96DC4">
        <w:rPr>
          <w:rFonts w:ascii="Times New Roman" w:hAnsi="Times New Roman"/>
          <w:bCs/>
          <w:color w:val="000000" w:themeColor="text1"/>
        </w:rPr>
        <w:t>avršen</w:t>
      </w:r>
      <w:r w:rsidR="00E15F16" w:rsidRPr="00C96DC4">
        <w:rPr>
          <w:rFonts w:ascii="Times New Roman" w:hAnsi="Times New Roman"/>
          <w:bCs/>
          <w:color w:val="000000" w:themeColor="text1"/>
        </w:rPr>
        <w:t xml:space="preserve">o srednjoškolsko obrazovanje </w:t>
      </w:r>
      <w:r w:rsidR="0038602A" w:rsidRPr="00C96DC4">
        <w:rPr>
          <w:rFonts w:ascii="Times New Roman" w:hAnsi="Times New Roman"/>
          <w:bCs/>
          <w:color w:val="000000" w:themeColor="text1"/>
        </w:rPr>
        <w:t>za medicinsk</w:t>
      </w:r>
      <w:r w:rsidR="00E15F16" w:rsidRPr="00C96DC4">
        <w:rPr>
          <w:rFonts w:ascii="Times New Roman" w:hAnsi="Times New Roman"/>
          <w:bCs/>
          <w:color w:val="000000" w:themeColor="text1"/>
        </w:rPr>
        <w:t>u</w:t>
      </w:r>
      <w:r w:rsidR="0038602A" w:rsidRPr="00C96DC4">
        <w:rPr>
          <w:rFonts w:ascii="Times New Roman" w:hAnsi="Times New Roman"/>
          <w:bCs/>
          <w:color w:val="000000" w:themeColor="text1"/>
        </w:rPr>
        <w:t xml:space="preserve"> sestr</w:t>
      </w:r>
      <w:r w:rsidR="00E15F16" w:rsidRPr="00C96DC4">
        <w:rPr>
          <w:rFonts w:ascii="Times New Roman" w:hAnsi="Times New Roman"/>
          <w:bCs/>
          <w:color w:val="000000" w:themeColor="text1"/>
        </w:rPr>
        <w:t>u/</w:t>
      </w:r>
      <w:r w:rsidR="0038602A" w:rsidRPr="00C96DC4">
        <w:rPr>
          <w:rFonts w:ascii="Times New Roman" w:hAnsi="Times New Roman"/>
          <w:bCs/>
          <w:color w:val="000000" w:themeColor="text1"/>
        </w:rPr>
        <w:t>tehničar</w:t>
      </w:r>
      <w:r w:rsidR="00E15F16" w:rsidRPr="00C96DC4">
        <w:rPr>
          <w:rFonts w:ascii="Times New Roman" w:hAnsi="Times New Roman"/>
          <w:bCs/>
          <w:color w:val="000000" w:themeColor="text1"/>
        </w:rPr>
        <w:t>a</w:t>
      </w:r>
    </w:p>
    <w:p w14:paraId="64176BE5" w14:textId="7108E418" w:rsidR="00E15F16" w:rsidRPr="00C96DC4" w:rsidRDefault="0038602A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položen stručni ispit</w:t>
      </w:r>
      <w:bookmarkStart w:id="0" w:name="_Hlk137723767"/>
      <w:r w:rsidR="00E15F16" w:rsidRPr="00C96DC4">
        <w:rPr>
          <w:rFonts w:ascii="Times New Roman" w:hAnsi="Times New Roman"/>
          <w:bCs/>
          <w:color w:val="000000" w:themeColor="text1"/>
        </w:rPr>
        <w:t>,</w:t>
      </w:r>
      <w:r w:rsidR="00E15F16" w:rsidRPr="00C96DC4">
        <w:rPr>
          <w:rFonts w:ascii="Times New Roman" w:hAnsi="Times New Roman"/>
          <w:color w:val="000000" w:themeColor="text1"/>
        </w:rPr>
        <w:t xml:space="preserve"> osim kandidata</w:t>
      </w:r>
      <w:r w:rsidR="00373D6B" w:rsidRPr="00C96DC4">
        <w:rPr>
          <w:rFonts w:ascii="Times New Roman" w:hAnsi="Times New Roman"/>
          <w:color w:val="000000" w:themeColor="text1"/>
        </w:rPr>
        <w:t>/</w:t>
      </w:r>
      <w:proofErr w:type="spellStart"/>
      <w:r w:rsidR="00373D6B" w:rsidRPr="00C96DC4">
        <w:rPr>
          <w:rFonts w:ascii="Times New Roman" w:hAnsi="Times New Roman"/>
          <w:color w:val="000000" w:themeColor="text1"/>
        </w:rPr>
        <w:t>kinja</w:t>
      </w:r>
      <w:proofErr w:type="spellEnd"/>
      <w:r w:rsidR="00E15F16" w:rsidRPr="00C96DC4">
        <w:rPr>
          <w:rFonts w:ascii="Times New Roman" w:hAnsi="Times New Roman"/>
          <w:color w:val="000000" w:themeColor="text1"/>
        </w:rPr>
        <w:t xml:space="preserve"> koji su završili petogodišnji obrazovni program za zanimanje medicinska sestra/tehničar</w:t>
      </w:r>
    </w:p>
    <w:p w14:paraId="577AB3AF" w14:textId="0ECD10A2" w:rsidR="00E15F16" w:rsidRPr="00C96DC4" w:rsidRDefault="00E15F16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i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odobrenje za samostalan rad</w:t>
      </w:r>
    </w:p>
    <w:bookmarkEnd w:id="0"/>
    <w:p w14:paraId="524D120C" w14:textId="5BE7D566" w:rsidR="0038602A" w:rsidRPr="00C96DC4" w:rsidRDefault="00373D6B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n</w:t>
      </w:r>
      <w:r w:rsidR="0038602A" w:rsidRPr="00C96DC4">
        <w:rPr>
          <w:rFonts w:ascii="Times New Roman" w:hAnsi="Times New Roman"/>
          <w:color w:val="000000" w:themeColor="text1"/>
        </w:rPr>
        <w:t>epostoj</w:t>
      </w:r>
      <w:r w:rsidR="001E6F70" w:rsidRPr="00C96DC4">
        <w:rPr>
          <w:rFonts w:ascii="Times New Roman" w:hAnsi="Times New Roman"/>
          <w:color w:val="000000" w:themeColor="text1"/>
        </w:rPr>
        <w:t>anje</w:t>
      </w:r>
      <w:r w:rsidR="0038602A" w:rsidRPr="00C96DC4">
        <w:rPr>
          <w:rFonts w:ascii="Times New Roman" w:hAnsi="Times New Roman"/>
          <w:color w:val="000000" w:themeColor="text1"/>
        </w:rPr>
        <w:t xml:space="preserve"> zaprek</w:t>
      </w:r>
      <w:r w:rsidR="001E6F70" w:rsidRPr="00C96DC4">
        <w:rPr>
          <w:rFonts w:ascii="Times New Roman" w:hAnsi="Times New Roman"/>
          <w:color w:val="000000" w:themeColor="text1"/>
        </w:rPr>
        <w:t>e</w:t>
      </w:r>
      <w:r w:rsidR="0038602A" w:rsidRPr="00C96DC4">
        <w:rPr>
          <w:rFonts w:ascii="Times New Roman" w:hAnsi="Times New Roman"/>
          <w:color w:val="000000" w:themeColor="text1"/>
        </w:rPr>
        <w:t xml:space="preserve"> iz članka 261. stavak 1. Zakona o socijalnoj skrbi (NN 18/22</w:t>
      </w:r>
      <w:r w:rsidR="00E15F16" w:rsidRPr="00C96DC4">
        <w:rPr>
          <w:rFonts w:ascii="Times New Roman" w:hAnsi="Times New Roman"/>
          <w:color w:val="000000" w:themeColor="text1"/>
        </w:rPr>
        <w:t>, 46/22, 119/22, 71/23, 156/23, 61/25)</w:t>
      </w:r>
      <w:r w:rsidR="0038602A" w:rsidRPr="00C96DC4">
        <w:rPr>
          <w:rFonts w:ascii="Times New Roman" w:hAnsi="Times New Roman"/>
          <w:color w:val="000000" w:themeColor="text1"/>
        </w:rPr>
        <w:t>.</w:t>
      </w:r>
    </w:p>
    <w:p w14:paraId="71BA46C0" w14:textId="1075D081" w:rsidR="0038602A" w:rsidRPr="00C96DC4" w:rsidRDefault="0038602A" w:rsidP="00482F57">
      <w:pPr>
        <w:jc w:val="both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Uz</w:t>
      </w:r>
      <w:r w:rsidR="00E15F16" w:rsidRPr="00C96DC4">
        <w:rPr>
          <w:rFonts w:ascii="Times New Roman" w:hAnsi="Times New Roman"/>
          <w:bCs/>
          <w:color w:val="000000" w:themeColor="text1"/>
        </w:rPr>
        <w:t xml:space="preserve"> vlastoručnu potpisanu </w:t>
      </w:r>
      <w:r w:rsidRPr="00C96DC4">
        <w:rPr>
          <w:rFonts w:ascii="Times New Roman" w:hAnsi="Times New Roman"/>
          <w:bCs/>
          <w:color w:val="000000" w:themeColor="text1"/>
        </w:rPr>
        <w:t>prijavu na natječaj kandidati trebaju priložiti:</w:t>
      </w:r>
    </w:p>
    <w:p w14:paraId="12391F46" w14:textId="33AFC18F" w:rsidR="0038602A" w:rsidRPr="00C96DC4" w:rsidRDefault="0038602A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životopis (vlastoručno potpisan)</w:t>
      </w:r>
    </w:p>
    <w:p w14:paraId="45BA1620" w14:textId="413E3EDE" w:rsidR="00797540" w:rsidRPr="00C96DC4" w:rsidRDefault="00797540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dokaz o državljanstvu (domovnic</w:t>
      </w:r>
      <w:r w:rsidR="005545DA">
        <w:rPr>
          <w:rFonts w:ascii="Times New Roman" w:hAnsi="Times New Roman"/>
          <w:bCs/>
          <w:color w:val="000000" w:themeColor="text1"/>
        </w:rPr>
        <w:t>a</w:t>
      </w:r>
      <w:r w:rsidRPr="00C96DC4">
        <w:rPr>
          <w:rFonts w:ascii="Times New Roman" w:hAnsi="Times New Roman"/>
          <w:bCs/>
          <w:color w:val="000000" w:themeColor="text1"/>
        </w:rPr>
        <w:t xml:space="preserve"> ili osobn</w:t>
      </w:r>
      <w:r w:rsidR="005545DA">
        <w:rPr>
          <w:rFonts w:ascii="Times New Roman" w:hAnsi="Times New Roman"/>
          <w:bCs/>
          <w:color w:val="000000" w:themeColor="text1"/>
        </w:rPr>
        <w:t>a</w:t>
      </w:r>
      <w:r w:rsidRPr="00C96DC4">
        <w:rPr>
          <w:rFonts w:ascii="Times New Roman" w:hAnsi="Times New Roman"/>
          <w:bCs/>
          <w:color w:val="000000" w:themeColor="text1"/>
        </w:rPr>
        <w:t xml:space="preserve"> iskaznic</w:t>
      </w:r>
      <w:r w:rsidR="005545DA">
        <w:rPr>
          <w:rFonts w:ascii="Times New Roman" w:hAnsi="Times New Roman"/>
          <w:bCs/>
          <w:color w:val="000000" w:themeColor="text1"/>
        </w:rPr>
        <w:t>a</w:t>
      </w:r>
      <w:r w:rsidRPr="00C96DC4">
        <w:rPr>
          <w:rFonts w:ascii="Times New Roman" w:hAnsi="Times New Roman"/>
          <w:bCs/>
          <w:color w:val="000000" w:themeColor="text1"/>
        </w:rPr>
        <w:t>)</w:t>
      </w:r>
    </w:p>
    <w:p w14:paraId="34718D15" w14:textId="4AB9ECB6" w:rsidR="0038602A" w:rsidRPr="00C96DC4" w:rsidRDefault="0038602A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dokaz o završenoj stručnoj spremi (svjedodžba)</w:t>
      </w:r>
    </w:p>
    <w:p w14:paraId="458962AB" w14:textId="35A7D97C" w:rsidR="00E15F16" w:rsidRPr="00C96DC4" w:rsidRDefault="00797540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e</w:t>
      </w:r>
      <w:r w:rsidR="00E15F16" w:rsidRPr="00C96DC4">
        <w:rPr>
          <w:rFonts w:ascii="Times New Roman" w:hAnsi="Times New Roman"/>
          <w:color w:val="000000" w:themeColor="text1"/>
        </w:rPr>
        <w:t>lektronski zapis ili potvrdu o podatcima evidentiranim u matičnoj evidenciji Hrvatskog zavoda za mirovinsko osiguranje</w:t>
      </w:r>
      <w:r w:rsidRPr="00C96DC4">
        <w:rPr>
          <w:rFonts w:ascii="Times New Roman" w:hAnsi="Times New Roman"/>
          <w:color w:val="000000" w:themeColor="text1"/>
        </w:rPr>
        <w:t xml:space="preserve"> </w:t>
      </w:r>
      <w:r w:rsidR="00E15F16" w:rsidRPr="00C96DC4">
        <w:rPr>
          <w:rFonts w:ascii="Times New Roman" w:hAnsi="Times New Roman"/>
          <w:color w:val="000000" w:themeColor="text1"/>
        </w:rPr>
        <w:t>-</w:t>
      </w:r>
      <w:r w:rsidRPr="00C96DC4">
        <w:rPr>
          <w:rFonts w:ascii="Times New Roman" w:hAnsi="Times New Roman"/>
          <w:color w:val="000000" w:themeColor="text1"/>
        </w:rPr>
        <w:t xml:space="preserve"> </w:t>
      </w:r>
      <w:r w:rsidR="00E15F16" w:rsidRPr="00C96DC4">
        <w:rPr>
          <w:rFonts w:ascii="Times New Roman" w:hAnsi="Times New Roman"/>
          <w:color w:val="000000" w:themeColor="text1"/>
        </w:rPr>
        <w:t xml:space="preserve">radni staž (ne stariji od 30 dana od objave natječaja) </w:t>
      </w:r>
    </w:p>
    <w:p w14:paraId="429B0A85" w14:textId="581E04A3" w:rsidR="00E15F16" w:rsidRPr="00C96DC4" w:rsidRDefault="00797540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u</w:t>
      </w:r>
      <w:r w:rsidR="00E15F16" w:rsidRPr="00C96DC4">
        <w:rPr>
          <w:rFonts w:ascii="Times New Roman" w:hAnsi="Times New Roman"/>
          <w:color w:val="000000" w:themeColor="text1"/>
        </w:rPr>
        <w:t xml:space="preserve">vjerenje nadležnog suda da se protiv kandidata ne vodi kazneni postupak </w:t>
      </w:r>
      <w:bookmarkStart w:id="1" w:name="_Hlk195782752"/>
      <w:r w:rsidR="00E15F16" w:rsidRPr="00C96DC4">
        <w:rPr>
          <w:rFonts w:ascii="Times New Roman" w:hAnsi="Times New Roman"/>
          <w:color w:val="000000" w:themeColor="text1"/>
        </w:rPr>
        <w:t xml:space="preserve">(ne stariji od 30 dana od objave natječaja) </w:t>
      </w:r>
    </w:p>
    <w:bookmarkEnd w:id="1"/>
    <w:p w14:paraId="7AB10A14" w14:textId="2EDBCFBF" w:rsidR="0038602A" w:rsidRPr="00C96DC4" w:rsidRDefault="0038602A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uvjerenj</w:t>
      </w:r>
      <w:r w:rsidR="00797540" w:rsidRPr="00C96DC4">
        <w:rPr>
          <w:rFonts w:ascii="Times New Roman" w:hAnsi="Times New Roman"/>
          <w:bCs/>
          <w:color w:val="000000" w:themeColor="text1"/>
        </w:rPr>
        <w:t>e</w:t>
      </w:r>
      <w:r w:rsidRPr="00C96DC4">
        <w:rPr>
          <w:rFonts w:ascii="Times New Roman" w:hAnsi="Times New Roman"/>
          <w:bCs/>
          <w:color w:val="000000" w:themeColor="text1"/>
        </w:rPr>
        <w:t xml:space="preserve"> o položenom stručnom ispitu</w:t>
      </w:r>
      <w:r w:rsidR="00797540" w:rsidRPr="00C96DC4">
        <w:rPr>
          <w:rFonts w:ascii="Times New Roman" w:hAnsi="Times New Roman"/>
          <w:bCs/>
          <w:color w:val="000000" w:themeColor="text1"/>
        </w:rPr>
        <w:t>,</w:t>
      </w:r>
      <w:r w:rsidRPr="00C96DC4">
        <w:rPr>
          <w:rFonts w:ascii="Times New Roman" w:hAnsi="Times New Roman"/>
          <w:bCs/>
          <w:color w:val="000000" w:themeColor="text1"/>
        </w:rPr>
        <w:t xml:space="preserve"> </w:t>
      </w:r>
      <w:r w:rsidR="00797540" w:rsidRPr="00C96DC4">
        <w:rPr>
          <w:rFonts w:ascii="Times New Roman" w:hAnsi="Times New Roman"/>
          <w:color w:val="000000" w:themeColor="text1"/>
        </w:rPr>
        <w:t>osim kandidata</w:t>
      </w:r>
      <w:r w:rsidR="00373D6B" w:rsidRPr="00C96DC4">
        <w:rPr>
          <w:rFonts w:ascii="Times New Roman" w:hAnsi="Times New Roman"/>
          <w:color w:val="000000" w:themeColor="text1"/>
        </w:rPr>
        <w:t>/</w:t>
      </w:r>
      <w:proofErr w:type="spellStart"/>
      <w:r w:rsidR="00373D6B" w:rsidRPr="00C96DC4">
        <w:rPr>
          <w:rFonts w:ascii="Times New Roman" w:hAnsi="Times New Roman"/>
          <w:color w:val="000000" w:themeColor="text1"/>
        </w:rPr>
        <w:t>kinja</w:t>
      </w:r>
      <w:proofErr w:type="spellEnd"/>
      <w:r w:rsidR="00797540" w:rsidRPr="00C96DC4">
        <w:rPr>
          <w:rFonts w:ascii="Times New Roman" w:hAnsi="Times New Roman"/>
          <w:color w:val="000000" w:themeColor="text1"/>
        </w:rPr>
        <w:t xml:space="preserve"> koji su završili petogodišnji obrazovni program za zanimanje medicinska sestra/tehničar</w:t>
      </w:r>
    </w:p>
    <w:p w14:paraId="0BB1F4A1" w14:textId="7ACED35C" w:rsidR="0038602A" w:rsidRPr="00C96DC4" w:rsidRDefault="0038602A" w:rsidP="00373D6B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bCs/>
          <w:color w:val="000000" w:themeColor="text1"/>
        </w:rPr>
        <w:t>odobrenja za samostalan rad</w:t>
      </w:r>
    </w:p>
    <w:p w14:paraId="4C7F291F" w14:textId="2646F857" w:rsidR="0038602A" w:rsidRPr="00C96DC4" w:rsidRDefault="0038602A" w:rsidP="00482F57">
      <w:pPr>
        <w:jc w:val="both"/>
        <w:rPr>
          <w:rFonts w:ascii="Times New Roman" w:hAnsi="Times New Roman"/>
          <w:bCs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Na natječaj se mogu ravnopravno javiti osobe obaju spolova.</w:t>
      </w:r>
    </w:p>
    <w:p w14:paraId="45595A0F" w14:textId="0F5196BF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Dokaze o ispunjavanju uvjeta natječaja kandidati mogu priložiti u neovjerenim preslikama uz obvezu izabranog kandidata da prije sklapanja ugovora o radu dostavi izvornike na uvid.</w:t>
      </w:r>
    </w:p>
    <w:p w14:paraId="0FE0DC73" w14:textId="77777777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Izabrani kandidat će biti upućen na provjeru zdravstvene sposobnosti prije potpisivanja ugovora o radu.</w:t>
      </w:r>
    </w:p>
    <w:p w14:paraId="70758480" w14:textId="77777777" w:rsidR="002B1C74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lastRenderedPageBreak/>
        <w:t>Za potrebe provjere podataka o osuđivanosti za kaznena djela i prekršaje iz članka 261. stavak 1. Zakona o socijalnoj skrbi  (</w:t>
      </w:r>
      <w:r w:rsidR="00373D6B" w:rsidRPr="00C96DC4">
        <w:rPr>
          <w:rFonts w:ascii="Times New Roman" w:hAnsi="Times New Roman"/>
          <w:color w:val="000000" w:themeColor="text1"/>
        </w:rPr>
        <w:t xml:space="preserve">NN </w:t>
      </w:r>
      <w:r w:rsidR="00797540" w:rsidRPr="00C96DC4">
        <w:rPr>
          <w:rFonts w:ascii="Times New Roman" w:hAnsi="Times New Roman"/>
          <w:color w:val="000000" w:themeColor="text1"/>
        </w:rPr>
        <w:t>18/22, 46/22, 119/22, 71/23, 156/23, 61/25</w:t>
      </w:r>
      <w:r w:rsidRPr="00C96DC4">
        <w:rPr>
          <w:rFonts w:ascii="Times New Roman" w:hAnsi="Times New Roman"/>
          <w:color w:val="000000" w:themeColor="text1"/>
        </w:rPr>
        <w:t>) poslodavac će za odabranog kandidata po službenoj dužnosti pribaviti podatke prije potpisivanja ugovora o radu.</w:t>
      </w:r>
    </w:p>
    <w:p w14:paraId="0783F426" w14:textId="77777777" w:rsidR="002B1C74" w:rsidRPr="00C96DC4" w:rsidRDefault="002B1C74" w:rsidP="002B1C74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069C84F1" w14:textId="42FC00F4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Kandidat koji se poziva na pravo prednosti pri zapošljavanju na temelju Zakona o hrvatskim braniteljima iz Domovinskog rata i članovima njihovih obitelji (NN 121/17, 98/19</w:t>
      </w:r>
      <w:r w:rsidR="00373D6B" w:rsidRPr="00C96DC4">
        <w:rPr>
          <w:rFonts w:ascii="Times New Roman" w:hAnsi="Times New Roman"/>
          <w:color w:val="000000" w:themeColor="text1"/>
        </w:rPr>
        <w:t>,</w:t>
      </w:r>
      <w:r w:rsidRPr="00C96DC4">
        <w:rPr>
          <w:rFonts w:ascii="Times New Roman" w:hAnsi="Times New Roman"/>
          <w:color w:val="000000" w:themeColor="text1"/>
        </w:rPr>
        <w:t xml:space="preserve"> 84/21</w:t>
      </w:r>
      <w:r w:rsidR="00373D6B" w:rsidRPr="00C96DC4">
        <w:rPr>
          <w:rFonts w:ascii="Times New Roman" w:hAnsi="Times New Roman"/>
          <w:color w:val="000000" w:themeColor="text1"/>
        </w:rPr>
        <w:t>, 156/23</w:t>
      </w:r>
      <w:r w:rsidRPr="00C96DC4">
        <w:rPr>
          <w:rFonts w:ascii="Times New Roman" w:hAnsi="Times New Roman"/>
          <w:color w:val="000000" w:themeColor="text1"/>
        </w:rPr>
        <w:t>), Zakona o civilnim stradalnicima iz Domovinskog rata (NN 84/21</w:t>
      </w:r>
      <w:r w:rsidR="00373D6B" w:rsidRPr="00C96DC4">
        <w:rPr>
          <w:rFonts w:ascii="Times New Roman" w:hAnsi="Times New Roman"/>
          <w:color w:val="000000" w:themeColor="text1"/>
        </w:rPr>
        <w:t>, 13/26</w:t>
      </w:r>
      <w:r w:rsidRPr="00C96DC4">
        <w:rPr>
          <w:rFonts w:ascii="Times New Roman" w:hAnsi="Times New Roman"/>
          <w:color w:val="000000" w:themeColor="text1"/>
        </w:rPr>
        <w:t>), Zakona o zaštiti vojnih i civilnih invalida rata (NN 33/92, 77/92, 27/93, 58/93, 2/94, 76/94, 108/95, 108/96, 82/01, 103/03, 148/13</w:t>
      </w:r>
      <w:r w:rsidR="00373D6B" w:rsidRPr="00C96DC4">
        <w:rPr>
          <w:rFonts w:ascii="Times New Roman" w:hAnsi="Times New Roman"/>
          <w:color w:val="000000" w:themeColor="text1"/>
        </w:rPr>
        <w:t>,</w:t>
      </w:r>
      <w:r w:rsidRPr="00C96DC4">
        <w:rPr>
          <w:rFonts w:ascii="Times New Roman" w:hAnsi="Times New Roman"/>
          <w:color w:val="000000" w:themeColor="text1"/>
        </w:rPr>
        <w:t xml:space="preserve"> 98/19), Zakona o profesionalnoj rehabilitaciji i zapošljavanju osoba s invaliditetom (NN 157/13, 152/14, 39/18</w:t>
      </w:r>
      <w:r w:rsidR="00373D6B" w:rsidRPr="00C96DC4">
        <w:rPr>
          <w:rFonts w:ascii="Times New Roman" w:hAnsi="Times New Roman"/>
          <w:color w:val="000000" w:themeColor="text1"/>
        </w:rPr>
        <w:t>,</w:t>
      </w:r>
      <w:r w:rsidRPr="00C96DC4">
        <w:rPr>
          <w:rFonts w:ascii="Times New Roman" w:hAnsi="Times New Roman"/>
          <w:color w:val="000000" w:themeColor="text1"/>
        </w:rPr>
        <w:t xml:space="preserve"> 32/20) duž</w:t>
      </w:r>
      <w:r w:rsidR="005545DA">
        <w:rPr>
          <w:rFonts w:ascii="Times New Roman" w:hAnsi="Times New Roman"/>
          <w:color w:val="000000" w:themeColor="text1"/>
        </w:rPr>
        <w:t>a</w:t>
      </w:r>
      <w:r w:rsidRPr="00C96DC4">
        <w:rPr>
          <w:rFonts w:ascii="Times New Roman" w:hAnsi="Times New Roman"/>
          <w:color w:val="000000" w:themeColor="text1"/>
        </w:rPr>
        <w:t>n je u prijavi na javni natječaj pozvati se na to pravo i uz prijavu priložiti svu propisanu dokumentaciju prema posebnom zakonu te ima prednost u odnosu na ostale kandidate samo pod jednakim uvjetima.</w:t>
      </w:r>
    </w:p>
    <w:p w14:paraId="58BEE330" w14:textId="408B843C" w:rsidR="002B1C74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Kandidat koji se poziva na pravo prednosti pri zapošljavanju iz članka 102. stavaka 1. do 3. Zakona o hrvatskim braniteljima iz Domovinskog rata i članovima njihovih obitelji uz prijavu na natječaj i dokaz</w:t>
      </w:r>
      <w:r w:rsidR="005545DA">
        <w:rPr>
          <w:rFonts w:ascii="Times New Roman" w:hAnsi="Times New Roman"/>
          <w:color w:val="000000" w:themeColor="text1"/>
        </w:rPr>
        <w:t>a</w:t>
      </w:r>
      <w:r w:rsidRPr="00C96DC4">
        <w:rPr>
          <w:rFonts w:ascii="Times New Roman" w:hAnsi="Times New Roman"/>
          <w:color w:val="000000" w:themeColor="text1"/>
        </w:rPr>
        <w:t xml:space="preserve"> o ispunjavanju uvjeta iz natječaja, dužan je dostaviti dokaze iz članka 103. citiranog Zakona. Poveznica na internetskoj stranici Ministarstva hrvatskih branitelja Republike Hrvatske </w:t>
      </w:r>
      <w:r w:rsidR="002B1C74" w:rsidRPr="00C96DC4">
        <w:rPr>
          <w:rFonts w:ascii="Times New Roman" w:hAnsi="Times New Roman"/>
          <w:color w:val="000000" w:themeColor="text1"/>
        </w:rPr>
        <w:t xml:space="preserve">    </w:t>
      </w:r>
      <w:hyperlink r:id="rId5" w:history="1">
        <w:r w:rsidR="005545DA" w:rsidRPr="00BB0279">
          <w:rPr>
            <w:rStyle w:val="Hiperveza"/>
            <w:rFonts w:ascii="Times New Roman" w:hAnsi="Times New Roman"/>
          </w:rPr>
          <w:t>https://branitelji.gov.hr/zaposljavanje-843/843</w:t>
        </w:r>
      </w:hyperlink>
      <w:r w:rsidR="005545DA">
        <w:rPr>
          <w:rFonts w:ascii="Times New Roman" w:hAnsi="Times New Roman"/>
          <w:color w:val="000000" w:themeColor="text1"/>
        </w:rPr>
        <w:t>,</w:t>
      </w:r>
      <w:r w:rsidRPr="00C96DC4">
        <w:rPr>
          <w:rFonts w:ascii="Times New Roman" w:hAnsi="Times New Roman"/>
          <w:color w:val="000000" w:themeColor="text1"/>
        </w:rPr>
        <w:t xml:space="preserve"> a dodatne informacije o dokazima koji su potrebni za ostvarivanje prava prednosti pri zapošljavanju, potražiti na poveznici: </w:t>
      </w:r>
      <w:r w:rsidR="002B1C74" w:rsidRPr="00C96DC4">
        <w:rPr>
          <w:rFonts w:ascii="Times New Roman" w:hAnsi="Times New Roman"/>
          <w:color w:val="000000" w:themeColor="text1"/>
        </w:rPr>
        <w:t xml:space="preserve">   </w:t>
      </w:r>
      <w:hyperlink r:id="rId6" w:history="1">
        <w:r w:rsidR="005545DA" w:rsidRPr="00BB0279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https://branitelji.gov.hr/UserDocsImages//dokumenti/Nikola//popis%20dokaza%20za%20ostvarivanje%20prava%20prednosti%20pri%20zapo%C5%A1ljavanju-%20ZOHBDR%202021.pdf</w:t>
        </w:r>
      </w:hyperlink>
      <w:r w:rsidR="005545DA">
        <w:rPr>
          <w:rFonts w:ascii="Times New Roman" w:hAnsi="Times New Roman"/>
          <w:color w:val="000000" w:themeColor="text1"/>
        </w:rPr>
        <w:t>.</w:t>
      </w:r>
    </w:p>
    <w:p w14:paraId="0CF4E5EC" w14:textId="77777777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Kandidat koji se poziva na pravo prednosti iz članka 48. stavaka 1. do 3. Zakona o civilnim stradalnicima iz Domovinskog rata dužan je uz prijavu na natječaj osim dokaza o ispunjavanju uvjeta iz natječaja priložiti i dokaze iz članka 49. citiranog Zakona.</w:t>
      </w:r>
    </w:p>
    <w:p w14:paraId="5AB111F0" w14:textId="5CAA52F1" w:rsidR="005545D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 xml:space="preserve">Poveznica na internetsku stranicu Ministarstva hrvatskih branitelja Republike Hrvatske: </w:t>
      </w:r>
      <w:hyperlink r:id="rId7" w:history="1">
        <w:r w:rsidR="005545DA" w:rsidRPr="00BB0279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5545DA">
        <w:rPr>
          <w:rFonts w:ascii="Times New Roman" w:hAnsi="Times New Roman"/>
          <w:color w:val="000000" w:themeColor="text1"/>
        </w:rPr>
        <w:t>.</w:t>
      </w:r>
    </w:p>
    <w:p w14:paraId="5F4A3723" w14:textId="6F2D06FD" w:rsidR="0035664F" w:rsidRPr="00C96DC4" w:rsidRDefault="0035664F" w:rsidP="0035664F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Kandidat koji se poziva na pravo prednosti pri zapošljavanju sukladno članku 48.</w:t>
      </w:r>
      <w:r w:rsidR="005545DA">
        <w:rPr>
          <w:rFonts w:ascii="Times New Roman" w:hAnsi="Times New Roman"/>
          <w:color w:val="000000" w:themeColor="text1"/>
        </w:rPr>
        <w:t xml:space="preserve"> </w:t>
      </w:r>
      <w:r w:rsidRPr="00C96DC4">
        <w:rPr>
          <w:rFonts w:ascii="Times New Roman" w:hAnsi="Times New Roman"/>
          <w:color w:val="000000" w:themeColor="text1"/>
        </w:rPr>
        <w:t>f Zakona o zaštiti vojnih i civilnih invalida rata uz prijavu na natječaj, osim dokaza o ispunjavanju traženih uvjeta, dužan je priložiti i rješenje ili potvrdu o priznatom statusu, izjavu da do sada nisu koristili pravo prednosti pri zapošljavanju po toj osnovi te dokaz o tome na koji je način prestao radni odnos.</w:t>
      </w:r>
    </w:p>
    <w:p w14:paraId="1B6D09DC" w14:textId="42A8BD95" w:rsidR="0038602A" w:rsidRPr="00C96DC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 xml:space="preserve"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</w:t>
      </w:r>
      <w:r w:rsidR="0035664F" w:rsidRPr="00C96DC4">
        <w:rPr>
          <w:rFonts w:ascii="Times New Roman" w:hAnsi="Times New Roman"/>
          <w:color w:val="000000" w:themeColor="text1"/>
        </w:rPr>
        <w:t xml:space="preserve">citiranog </w:t>
      </w:r>
      <w:r w:rsidRPr="00C96DC4">
        <w:rPr>
          <w:rFonts w:ascii="Times New Roman" w:hAnsi="Times New Roman"/>
          <w:color w:val="000000" w:themeColor="text1"/>
        </w:rPr>
        <w:t>Zakona.</w:t>
      </w:r>
    </w:p>
    <w:p w14:paraId="0975E43D" w14:textId="77777777" w:rsidR="00C96DC4" w:rsidRPr="00C96DC4" w:rsidRDefault="00C96DC4" w:rsidP="00C96DC4">
      <w:pPr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 xml:space="preserve">Nepotpune i/ili nepravovremene prijave neće se razmatrati. </w:t>
      </w:r>
    </w:p>
    <w:p w14:paraId="5C0F851D" w14:textId="51B20A1D" w:rsidR="0038602A" w:rsidRPr="00B438A4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B438A4">
        <w:rPr>
          <w:rFonts w:ascii="Times New Roman" w:eastAsia="Times New Roman" w:hAnsi="Times New Roman"/>
          <w:color w:val="000000" w:themeColor="text1"/>
        </w:rPr>
        <w:t xml:space="preserve">Prijave s dokazima o ispunjavanju uvjeta dostaviti </w:t>
      </w:r>
      <w:r w:rsidR="00C96DC4" w:rsidRPr="00B438A4">
        <w:rPr>
          <w:rFonts w:ascii="Times New Roman" w:eastAsia="Times New Roman" w:hAnsi="Times New Roman"/>
          <w:color w:val="000000" w:themeColor="text1"/>
        </w:rPr>
        <w:t xml:space="preserve">osobni ili </w:t>
      </w:r>
      <w:r w:rsidRPr="00B438A4">
        <w:rPr>
          <w:rFonts w:ascii="Times New Roman" w:eastAsia="Times New Roman" w:hAnsi="Times New Roman"/>
          <w:color w:val="000000" w:themeColor="text1"/>
        </w:rPr>
        <w:t>poštom na gore navedenu adresu s naznakom „</w:t>
      </w:r>
      <w:r w:rsidR="00C96DC4" w:rsidRPr="00B438A4">
        <w:rPr>
          <w:rFonts w:ascii="Times New Roman" w:eastAsia="Times New Roman" w:hAnsi="Times New Roman"/>
          <w:color w:val="000000" w:themeColor="text1"/>
        </w:rPr>
        <w:t>Z</w:t>
      </w:r>
      <w:r w:rsidRPr="00B438A4">
        <w:rPr>
          <w:rFonts w:ascii="Times New Roman" w:eastAsia="Times New Roman" w:hAnsi="Times New Roman"/>
          <w:color w:val="000000" w:themeColor="text1"/>
        </w:rPr>
        <w:t>a natječaj</w:t>
      </w:r>
      <w:r w:rsidR="00C96DC4" w:rsidRPr="00B438A4">
        <w:rPr>
          <w:rFonts w:ascii="Times New Roman" w:eastAsia="Times New Roman" w:hAnsi="Times New Roman"/>
          <w:color w:val="000000" w:themeColor="text1"/>
        </w:rPr>
        <w:t xml:space="preserve"> – NE OTVARAJ</w:t>
      </w:r>
      <w:r w:rsidRPr="00B438A4">
        <w:rPr>
          <w:rFonts w:ascii="Times New Roman" w:eastAsia="Times New Roman" w:hAnsi="Times New Roman"/>
          <w:color w:val="000000" w:themeColor="text1"/>
        </w:rPr>
        <w:t>“.</w:t>
      </w:r>
    </w:p>
    <w:p w14:paraId="75B2C607" w14:textId="2EF02056" w:rsidR="0038602A" w:rsidRPr="00B438A4" w:rsidRDefault="0038602A" w:rsidP="00482F57">
      <w:pPr>
        <w:jc w:val="both"/>
        <w:rPr>
          <w:rFonts w:ascii="Times New Roman" w:eastAsia="Times New Roman" w:hAnsi="Times New Roman"/>
          <w:color w:val="000000" w:themeColor="text1"/>
        </w:rPr>
      </w:pPr>
      <w:r w:rsidRPr="00B438A4">
        <w:rPr>
          <w:rFonts w:ascii="Times New Roman" w:eastAsia="Times New Roman" w:hAnsi="Times New Roman"/>
          <w:color w:val="000000" w:themeColor="text1"/>
        </w:rPr>
        <w:t>Rok za podnošenje prijave je osam (8) dana od dana objave natječaja</w:t>
      </w:r>
      <w:r w:rsidR="00B86EDD" w:rsidRPr="00B438A4">
        <w:rPr>
          <w:rFonts w:ascii="Times New Roman" w:eastAsia="Times New Roman" w:hAnsi="Times New Roman"/>
          <w:color w:val="000000" w:themeColor="text1"/>
        </w:rPr>
        <w:t xml:space="preserve"> u </w:t>
      </w:r>
      <w:r w:rsidR="00B86EDD" w:rsidRPr="00B438A4">
        <w:rPr>
          <w:rFonts w:ascii="Times New Roman" w:hAnsi="Times New Roman"/>
          <w:color w:val="000000" w:themeColor="text1"/>
        </w:rPr>
        <w:t>N</w:t>
      </w:r>
      <w:r w:rsidR="00C96DC4" w:rsidRPr="00B438A4">
        <w:rPr>
          <w:rFonts w:ascii="Times New Roman" w:hAnsi="Times New Roman"/>
          <w:color w:val="000000" w:themeColor="text1"/>
        </w:rPr>
        <w:t xml:space="preserve">arodnim novinama, </w:t>
      </w:r>
      <w:r w:rsidRPr="00B438A4">
        <w:rPr>
          <w:rFonts w:ascii="Times New Roman" w:eastAsia="Times New Roman" w:hAnsi="Times New Roman"/>
          <w:color w:val="000000" w:themeColor="text1"/>
        </w:rPr>
        <w:t xml:space="preserve">na </w:t>
      </w:r>
      <w:r w:rsidR="00C96DC4" w:rsidRPr="00B438A4">
        <w:rPr>
          <w:rFonts w:ascii="Times New Roman" w:eastAsia="Times New Roman" w:hAnsi="Times New Roman"/>
          <w:color w:val="000000" w:themeColor="text1"/>
        </w:rPr>
        <w:t>Hr</w:t>
      </w:r>
      <w:r w:rsidRPr="00B438A4">
        <w:rPr>
          <w:rFonts w:ascii="Times New Roman" w:eastAsia="Times New Roman" w:hAnsi="Times New Roman"/>
          <w:color w:val="000000" w:themeColor="text1"/>
        </w:rPr>
        <w:t>vatsko</w:t>
      </w:r>
      <w:r w:rsidR="00C96DC4" w:rsidRPr="00B438A4">
        <w:rPr>
          <w:rFonts w:ascii="Times New Roman" w:eastAsia="Times New Roman" w:hAnsi="Times New Roman"/>
          <w:color w:val="000000" w:themeColor="text1"/>
        </w:rPr>
        <w:t>m</w:t>
      </w:r>
      <w:r w:rsidRPr="00B438A4">
        <w:rPr>
          <w:rFonts w:ascii="Times New Roman" w:eastAsia="Times New Roman" w:hAnsi="Times New Roman"/>
          <w:color w:val="000000" w:themeColor="text1"/>
        </w:rPr>
        <w:t xml:space="preserve"> zavod</w:t>
      </w:r>
      <w:r w:rsidR="00C96DC4" w:rsidRPr="00B438A4">
        <w:rPr>
          <w:rFonts w:ascii="Times New Roman" w:eastAsia="Times New Roman" w:hAnsi="Times New Roman"/>
          <w:color w:val="000000" w:themeColor="text1"/>
        </w:rPr>
        <w:t>u</w:t>
      </w:r>
      <w:r w:rsidRPr="00B438A4">
        <w:rPr>
          <w:rFonts w:ascii="Times New Roman" w:eastAsia="Times New Roman" w:hAnsi="Times New Roman"/>
          <w:color w:val="000000" w:themeColor="text1"/>
        </w:rPr>
        <w:t xml:space="preserve"> za zapošljavanje</w:t>
      </w:r>
      <w:r w:rsidR="00C96DC4" w:rsidRPr="00B438A4">
        <w:rPr>
          <w:rFonts w:ascii="Times New Roman" w:eastAsia="Times New Roman" w:hAnsi="Times New Roman"/>
          <w:color w:val="000000" w:themeColor="text1"/>
        </w:rPr>
        <w:t xml:space="preserve"> te </w:t>
      </w:r>
      <w:r w:rsidRPr="00B438A4">
        <w:rPr>
          <w:rFonts w:ascii="Times New Roman" w:eastAsia="Times New Roman" w:hAnsi="Times New Roman"/>
          <w:color w:val="000000" w:themeColor="text1"/>
        </w:rPr>
        <w:t xml:space="preserve">na </w:t>
      </w:r>
      <w:r w:rsidR="00B438A4" w:rsidRPr="00B438A4">
        <w:rPr>
          <w:rFonts w:ascii="Times New Roman" w:eastAsia="Times New Roman" w:hAnsi="Times New Roman"/>
          <w:color w:val="000000" w:themeColor="text1"/>
        </w:rPr>
        <w:t xml:space="preserve">oglasnoj ploči i </w:t>
      </w:r>
      <w:r w:rsidR="00391217" w:rsidRPr="00B438A4">
        <w:rPr>
          <w:rFonts w:ascii="Times New Roman" w:eastAsia="Times New Roman" w:hAnsi="Times New Roman"/>
          <w:color w:val="000000" w:themeColor="text1"/>
        </w:rPr>
        <w:t>web</w:t>
      </w:r>
      <w:r w:rsidR="00B438A4" w:rsidRPr="00B438A4">
        <w:rPr>
          <w:rFonts w:ascii="Times New Roman" w:eastAsia="Times New Roman" w:hAnsi="Times New Roman"/>
          <w:color w:val="000000" w:themeColor="text1"/>
        </w:rPr>
        <w:t>-</w:t>
      </w:r>
      <w:r w:rsidRPr="00B438A4">
        <w:rPr>
          <w:rFonts w:ascii="Times New Roman" w:eastAsia="Times New Roman" w:hAnsi="Times New Roman"/>
          <w:color w:val="000000" w:themeColor="text1"/>
        </w:rPr>
        <w:t>stranic</w:t>
      </w:r>
      <w:r w:rsidR="00391217" w:rsidRPr="00B438A4">
        <w:rPr>
          <w:rFonts w:ascii="Times New Roman" w:eastAsia="Times New Roman" w:hAnsi="Times New Roman"/>
          <w:color w:val="000000" w:themeColor="text1"/>
        </w:rPr>
        <w:t>i</w:t>
      </w:r>
      <w:r w:rsidRPr="00B438A4">
        <w:rPr>
          <w:rFonts w:ascii="Times New Roman" w:eastAsia="Times New Roman" w:hAnsi="Times New Roman"/>
          <w:color w:val="000000" w:themeColor="text1"/>
        </w:rPr>
        <w:t xml:space="preserve"> Doma </w:t>
      </w:r>
      <w:hyperlink r:id="rId8" w:history="1">
        <w:r w:rsidRPr="00B438A4">
          <w:rPr>
            <w:rStyle w:val="Hiperveza"/>
            <w:rFonts w:ascii="Times New Roman" w:eastAsia="Times New Roman" w:hAnsi="Times New Roman"/>
            <w:color w:val="000000" w:themeColor="text1"/>
          </w:rPr>
          <w:t>www.marijapetkovicdom.com</w:t>
        </w:r>
      </w:hyperlink>
      <w:r w:rsidRPr="00B438A4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6CB781C6" w14:textId="77777777" w:rsidR="005545DA" w:rsidRPr="00B438A4" w:rsidRDefault="00C96DC4" w:rsidP="00482F57">
      <w:pPr>
        <w:jc w:val="both"/>
        <w:rPr>
          <w:rFonts w:ascii="Times New Roman" w:hAnsi="Times New Roman"/>
          <w:color w:val="000000" w:themeColor="text1"/>
        </w:rPr>
      </w:pPr>
      <w:r w:rsidRPr="00B438A4">
        <w:rPr>
          <w:rFonts w:ascii="Times New Roman" w:hAnsi="Times New Roman"/>
          <w:color w:val="000000" w:themeColor="text1"/>
        </w:rPr>
        <w:t>Dom za starije osobe „Majka Marija Petković“ zadržava pravo poništenja natječaja, odnosno pravo ne odabrati nijednog kandidata, bez obveze obrazlaganja svoje odluke i bez ikakve odgovornosti prema kandidatima.</w:t>
      </w:r>
    </w:p>
    <w:p w14:paraId="3EF4CF28" w14:textId="0B1CD8D8" w:rsidR="0038602A" w:rsidRPr="005545DA" w:rsidRDefault="0038602A" w:rsidP="00482F57">
      <w:pPr>
        <w:jc w:val="both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eastAsia="Times New Roman" w:hAnsi="Times New Roman"/>
          <w:color w:val="000000" w:themeColor="text1"/>
          <w:shd w:val="clear" w:color="auto" w:fill="FFFFFF"/>
        </w:rPr>
        <w:lastRenderedPageBreak/>
        <w:t>Podnošenjem prijave na natječaj kandidati daju suglasnost Domu za starije osobe „Majka Marija Petković“ da može prikupljati, koristiti se i dalje obrađivati njihove osobne podatke isključivo u svrhu provedbe natječajnog postupka sukladno propisima koji uređuju zaštitu osobnih podataka.</w:t>
      </w:r>
    </w:p>
    <w:p w14:paraId="7102C198" w14:textId="46EBCEC8" w:rsidR="0038602A" w:rsidRPr="00C96DC4" w:rsidRDefault="0038602A" w:rsidP="00482F57">
      <w:pPr>
        <w:jc w:val="both"/>
        <w:rPr>
          <w:rFonts w:ascii="Times New Roman" w:eastAsia="Times New Roman" w:hAnsi="Times New Roman"/>
          <w:color w:val="000000" w:themeColor="text1"/>
        </w:rPr>
      </w:pPr>
      <w:r w:rsidRPr="00C96DC4">
        <w:rPr>
          <w:rFonts w:ascii="Times New Roman" w:eastAsia="Times New Roman" w:hAnsi="Times New Roman"/>
          <w:color w:val="000000" w:themeColor="text1"/>
        </w:rPr>
        <w:t xml:space="preserve">Rezultati natječaja biti će objavljeni u zakonskom roku na mrežnoj stranici Doma </w:t>
      </w:r>
      <w:hyperlink r:id="rId9" w:history="1">
        <w:r w:rsidRPr="00C96DC4">
          <w:rPr>
            <w:rStyle w:val="Hiperveza"/>
            <w:rFonts w:ascii="Times New Roman" w:eastAsia="Times New Roman" w:hAnsi="Times New Roman"/>
            <w:color w:val="000000" w:themeColor="text1"/>
          </w:rPr>
          <w:t>www.marijapetkovicdom.com</w:t>
        </w:r>
      </w:hyperlink>
      <w:r w:rsidRPr="00C96DC4">
        <w:rPr>
          <w:rFonts w:ascii="Times New Roman" w:eastAsia="Times New Roman" w:hAnsi="Times New Roman"/>
          <w:color w:val="000000" w:themeColor="text1"/>
        </w:rPr>
        <w:t xml:space="preserve"> i osobno na kućnu adresu.</w:t>
      </w:r>
    </w:p>
    <w:p w14:paraId="53F220DD" w14:textId="77777777" w:rsidR="0038602A" w:rsidRPr="00C96DC4" w:rsidRDefault="0038602A" w:rsidP="00482F57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7F44A87B" w14:textId="77777777" w:rsidR="00787B61" w:rsidRPr="00C96DC4" w:rsidRDefault="00787B61" w:rsidP="00787B61">
      <w:pPr>
        <w:jc w:val="right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 xml:space="preserve">Dom za starije osobe </w:t>
      </w:r>
    </w:p>
    <w:p w14:paraId="08007CE2" w14:textId="77777777" w:rsidR="00787B61" w:rsidRPr="00C96DC4" w:rsidRDefault="00787B61" w:rsidP="00787B61">
      <w:pPr>
        <w:jc w:val="right"/>
        <w:rPr>
          <w:rFonts w:ascii="Times New Roman" w:hAnsi="Times New Roman"/>
          <w:color w:val="000000" w:themeColor="text1"/>
        </w:rPr>
      </w:pPr>
      <w:r w:rsidRPr="00C96DC4">
        <w:rPr>
          <w:rFonts w:ascii="Times New Roman" w:hAnsi="Times New Roman"/>
          <w:color w:val="000000" w:themeColor="text1"/>
        </w:rPr>
        <w:t>„Majka Marija Petković“</w:t>
      </w:r>
    </w:p>
    <w:p w14:paraId="5404B2AE" w14:textId="77777777" w:rsidR="00F25852" w:rsidRPr="00C96DC4" w:rsidRDefault="00F25852" w:rsidP="00482F57">
      <w:pPr>
        <w:jc w:val="both"/>
        <w:rPr>
          <w:rFonts w:ascii="Times New Roman" w:hAnsi="Times New Roman"/>
          <w:color w:val="000000" w:themeColor="text1"/>
        </w:rPr>
      </w:pPr>
    </w:p>
    <w:sectPr w:rsidR="00F25852" w:rsidRPr="00C9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C06"/>
    <w:multiLevelType w:val="multilevel"/>
    <w:tmpl w:val="9A7AD278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2F9050C0"/>
    <w:multiLevelType w:val="hybridMultilevel"/>
    <w:tmpl w:val="6FAEFEC6"/>
    <w:lvl w:ilvl="0" w:tplc="085E49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3C07"/>
    <w:multiLevelType w:val="hybridMultilevel"/>
    <w:tmpl w:val="8A4AD89C"/>
    <w:lvl w:ilvl="0" w:tplc="BAB66894">
      <w:start w:val="3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82130"/>
    <w:multiLevelType w:val="hybridMultilevel"/>
    <w:tmpl w:val="16AC19C4"/>
    <w:lvl w:ilvl="0" w:tplc="9B8A744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7919">
    <w:abstractNumId w:val="3"/>
  </w:num>
  <w:num w:numId="2" w16cid:durableId="537664786">
    <w:abstractNumId w:val="1"/>
  </w:num>
  <w:num w:numId="3" w16cid:durableId="1826967241">
    <w:abstractNumId w:val="0"/>
  </w:num>
  <w:num w:numId="4" w16cid:durableId="170763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2A"/>
    <w:rsid w:val="001526D8"/>
    <w:rsid w:val="001E6F70"/>
    <w:rsid w:val="0020299A"/>
    <w:rsid w:val="002B1C74"/>
    <w:rsid w:val="0035664F"/>
    <w:rsid w:val="00373D6B"/>
    <w:rsid w:val="0038602A"/>
    <w:rsid w:val="00391217"/>
    <w:rsid w:val="00482F57"/>
    <w:rsid w:val="005545DA"/>
    <w:rsid w:val="005C2E59"/>
    <w:rsid w:val="00787B61"/>
    <w:rsid w:val="00797540"/>
    <w:rsid w:val="00920F99"/>
    <w:rsid w:val="00990C27"/>
    <w:rsid w:val="00B438A4"/>
    <w:rsid w:val="00B86EDD"/>
    <w:rsid w:val="00C96DC4"/>
    <w:rsid w:val="00D81294"/>
    <w:rsid w:val="00E008D9"/>
    <w:rsid w:val="00E15F16"/>
    <w:rsid w:val="00F17E58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82F"/>
  <w15:chartTrackingRefBased/>
  <w15:docId w15:val="{29D2326B-E876-451B-B695-22F885C8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2A"/>
    <w:pPr>
      <w:spacing w:line="254" w:lineRule="auto"/>
    </w:pPr>
    <w:rPr>
      <w:rFonts w:eastAsiaTheme="minorEastAsia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86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6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6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6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6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6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6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6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6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6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6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60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60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60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60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60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60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6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6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6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602A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3860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60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6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60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602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8602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japetkovicdo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ijapetkovicdom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Bošković</dc:creator>
  <cp:keywords/>
  <dc:description/>
  <cp:lastModifiedBy>Slavica Bošković</cp:lastModifiedBy>
  <cp:revision>8</cp:revision>
  <cp:lastPrinted>2026-07-01T14:32:00Z</cp:lastPrinted>
  <dcterms:created xsi:type="dcterms:W3CDTF">2026-07-01T15:00:00Z</dcterms:created>
  <dcterms:modified xsi:type="dcterms:W3CDTF">2026-07-17T10:10:00Z</dcterms:modified>
</cp:coreProperties>
</file>